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0C7" w:rsidRDefault="000050C7" w:rsidP="008C7259">
      <w:pPr>
        <w:pStyle w:val="a3"/>
        <w:jc w:val="center"/>
        <w:rPr>
          <w:lang w:val="uk-UA"/>
        </w:rPr>
      </w:pPr>
      <w:r>
        <w:rPr>
          <w:lang w:val="uk-UA"/>
        </w:rPr>
        <w:t>Т  А  Б  Л  И  Ц  Я</w:t>
      </w:r>
    </w:p>
    <w:p w:rsidR="00D10935" w:rsidRPr="001C31B2" w:rsidRDefault="008C7259" w:rsidP="008C7259">
      <w:pPr>
        <w:pStyle w:val="a3"/>
        <w:jc w:val="center"/>
        <w:rPr>
          <w:lang w:val="uk-UA" w:eastAsia="ru-RU"/>
        </w:rPr>
      </w:pPr>
      <w:r w:rsidRPr="001C31B2">
        <w:rPr>
          <w:lang w:val="uk-UA"/>
        </w:rPr>
        <w:t xml:space="preserve">посадових окладів </w:t>
      </w:r>
      <w:r w:rsidRPr="001C31B2">
        <w:rPr>
          <w:lang w:val="uk-UA" w:eastAsia="ru-RU"/>
        </w:rPr>
        <w:t>(тарифних ставок) працівників</w:t>
      </w:r>
      <w:r w:rsidR="001C31B2" w:rsidRPr="001C31B2">
        <w:rPr>
          <w:lang w:val="uk-UA" w:eastAsia="ru-RU"/>
        </w:rPr>
        <w:t xml:space="preserve"> бюджетних установ</w:t>
      </w:r>
      <w:r w:rsidRPr="001C31B2">
        <w:rPr>
          <w:lang w:val="uk-UA" w:eastAsia="ru-RU"/>
        </w:rPr>
        <w:t>, оплата праці яких здійснюється</w:t>
      </w:r>
      <w:r w:rsidR="001C31B2" w:rsidRPr="001C31B2">
        <w:rPr>
          <w:lang w:val="uk-UA" w:eastAsia="ru-RU"/>
        </w:rPr>
        <w:t xml:space="preserve"> на основі</w:t>
      </w:r>
      <w:r w:rsidRPr="001C31B2">
        <w:rPr>
          <w:lang w:val="uk-UA" w:eastAsia="ru-RU"/>
        </w:rPr>
        <w:t xml:space="preserve"> Єдин</w:t>
      </w:r>
      <w:r w:rsidR="001C31B2" w:rsidRPr="001C31B2">
        <w:rPr>
          <w:lang w:val="uk-UA" w:eastAsia="ru-RU"/>
        </w:rPr>
        <w:t>ої</w:t>
      </w:r>
      <w:r w:rsidRPr="001C31B2">
        <w:rPr>
          <w:lang w:val="uk-UA" w:eastAsia="ru-RU"/>
        </w:rPr>
        <w:t xml:space="preserve"> тарифно</w:t>
      </w:r>
      <w:r w:rsidR="001C31B2" w:rsidRPr="001C31B2">
        <w:rPr>
          <w:lang w:val="uk-UA" w:eastAsia="ru-RU"/>
        </w:rPr>
        <w:t>ї</w:t>
      </w:r>
      <w:r w:rsidRPr="001C31B2">
        <w:rPr>
          <w:lang w:val="uk-UA" w:eastAsia="ru-RU"/>
        </w:rPr>
        <w:t xml:space="preserve"> сітк</w:t>
      </w:r>
      <w:r w:rsidR="001C31B2" w:rsidRPr="001C31B2">
        <w:rPr>
          <w:lang w:val="uk-UA" w:eastAsia="ru-RU"/>
        </w:rPr>
        <w:t>и.</w:t>
      </w:r>
    </w:p>
    <w:p w:rsidR="008C7259" w:rsidRPr="008C7259" w:rsidRDefault="008C7259" w:rsidP="008C7259">
      <w:pPr>
        <w:pStyle w:val="a3"/>
        <w:rPr>
          <w:lang w:val="uk-UA"/>
        </w:rPr>
      </w:pPr>
    </w:p>
    <w:tbl>
      <w:tblPr>
        <w:tblW w:w="9087" w:type="dxa"/>
        <w:tblInd w:w="108" w:type="dxa"/>
        <w:tblLook w:val="04A0"/>
      </w:tblPr>
      <w:tblGrid>
        <w:gridCol w:w="882"/>
        <w:gridCol w:w="1342"/>
        <w:gridCol w:w="1360"/>
        <w:gridCol w:w="1340"/>
        <w:gridCol w:w="1340"/>
        <w:gridCol w:w="1340"/>
        <w:gridCol w:w="1483"/>
      </w:tblGrid>
      <w:tr w:rsidR="008C7259" w:rsidRPr="00250BC7" w:rsidTr="008C7259">
        <w:trPr>
          <w:trHeight w:val="270"/>
        </w:trPr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C7259" w:rsidRPr="00250BC7" w:rsidRDefault="008C7259" w:rsidP="00B672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lang w:val="uk-UA" w:eastAsia="ru-RU"/>
              </w:rPr>
              <w:t>Р</w:t>
            </w:r>
            <w:proofErr w:type="spellStart"/>
            <w:r w:rsidRPr="00250BC7">
              <w:rPr>
                <w:lang w:eastAsia="ru-RU"/>
              </w:rPr>
              <w:t>озряд</w:t>
            </w:r>
            <w:proofErr w:type="spellEnd"/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259" w:rsidRPr="00250BC7" w:rsidRDefault="008C7259" w:rsidP="00B672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Ко</w:t>
            </w:r>
            <w:r w:rsidR="001C31B2">
              <w:rPr>
                <w:lang w:val="uk-UA" w:eastAsia="ru-RU"/>
              </w:rPr>
              <w:t>е</w:t>
            </w:r>
            <w:proofErr w:type="spellStart"/>
            <w:r w:rsidRPr="00250BC7">
              <w:rPr>
                <w:lang w:eastAsia="ru-RU"/>
              </w:rPr>
              <w:t>фіцієнт</w:t>
            </w:r>
            <w:proofErr w:type="spellEnd"/>
            <w:r w:rsidRPr="00250BC7">
              <w:rPr>
                <w:lang w:eastAsia="ru-RU"/>
              </w:rPr>
              <w:t xml:space="preserve"> </w:t>
            </w:r>
            <w:proofErr w:type="spellStart"/>
            <w:proofErr w:type="gramStart"/>
            <w:r w:rsidRPr="00250BC7">
              <w:rPr>
                <w:lang w:eastAsia="ru-RU"/>
              </w:rPr>
              <w:t>п</w:t>
            </w:r>
            <w:proofErr w:type="gramEnd"/>
            <w:r w:rsidRPr="00250BC7">
              <w:rPr>
                <w:lang w:eastAsia="ru-RU"/>
              </w:rPr>
              <w:t>ідвищення</w:t>
            </w:r>
            <w:proofErr w:type="spellEnd"/>
            <w:r w:rsidRPr="00250BC7">
              <w:rPr>
                <w:lang w:eastAsia="ru-RU"/>
              </w:rPr>
              <w:t xml:space="preserve"> окладу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59" w:rsidRPr="00250BC7" w:rsidRDefault="008C7259" w:rsidP="00B672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01.01.2013 - 30.11.2013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59" w:rsidRPr="00250BC7" w:rsidRDefault="008C7259" w:rsidP="00B672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01.12.2013 - 31.12.2013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C7259" w:rsidRPr="008C7259" w:rsidRDefault="008C7259" w:rsidP="00B672A6">
            <w:pPr>
              <w:pStyle w:val="a3"/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 xml:space="preserve">З  </w:t>
            </w:r>
            <w:r w:rsidRPr="00250BC7">
              <w:rPr>
                <w:lang w:eastAsia="ru-RU"/>
              </w:rPr>
              <w:t>01.01.201</w:t>
            </w:r>
            <w:r>
              <w:rPr>
                <w:lang w:val="uk-UA" w:eastAsia="ru-RU"/>
              </w:rPr>
              <w:t>4</w:t>
            </w:r>
          </w:p>
        </w:tc>
      </w:tr>
      <w:tr w:rsidR="008C7259" w:rsidRPr="00250BC7" w:rsidTr="008C7259">
        <w:trPr>
          <w:trHeight w:val="7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C7259" w:rsidRPr="00250BC7" w:rsidRDefault="008C7259" w:rsidP="00250BC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259" w:rsidRPr="00250BC7" w:rsidRDefault="008C7259" w:rsidP="00250BC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259" w:rsidRPr="00250BC7" w:rsidRDefault="008C7259" w:rsidP="00B672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 xml:space="preserve">Оклад </w:t>
            </w:r>
            <w:proofErr w:type="spellStart"/>
            <w:r w:rsidRPr="00250BC7">
              <w:rPr>
                <w:lang w:eastAsia="ru-RU"/>
              </w:rPr>
              <w:t>згідно</w:t>
            </w:r>
            <w:proofErr w:type="spellEnd"/>
            <w:r w:rsidRPr="00250BC7">
              <w:rPr>
                <w:lang w:eastAsia="ru-RU"/>
              </w:rPr>
              <w:t xml:space="preserve"> </w:t>
            </w:r>
            <w:proofErr w:type="spellStart"/>
            <w:r w:rsidRPr="00250BC7">
              <w:rPr>
                <w:lang w:eastAsia="ru-RU"/>
              </w:rPr>
              <w:t>розряду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259" w:rsidRPr="00250BC7" w:rsidRDefault="008C7259" w:rsidP="00B672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Оклад (</w:t>
            </w:r>
            <w:proofErr w:type="spellStart"/>
            <w:r w:rsidRPr="00250BC7">
              <w:rPr>
                <w:lang w:eastAsia="ru-RU"/>
              </w:rPr>
              <w:t>тарифна</w:t>
            </w:r>
            <w:proofErr w:type="spellEnd"/>
            <w:r w:rsidRPr="00250BC7">
              <w:rPr>
                <w:lang w:eastAsia="ru-RU"/>
              </w:rPr>
              <w:t xml:space="preserve"> ставка)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259" w:rsidRPr="00250BC7" w:rsidRDefault="008C7259" w:rsidP="00B672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 xml:space="preserve">Оклад </w:t>
            </w:r>
            <w:proofErr w:type="spellStart"/>
            <w:r w:rsidRPr="00250BC7">
              <w:rPr>
                <w:lang w:eastAsia="ru-RU"/>
              </w:rPr>
              <w:t>згідно</w:t>
            </w:r>
            <w:proofErr w:type="spellEnd"/>
            <w:r w:rsidRPr="00250BC7">
              <w:rPr>
                <w:lang w:eastAsia="ru-RU"/>
              </w:rPr>
              <w:t xml:space="preserve"> </w:t>
            </w:r>
            <w:proofErr w:type="spellStart"/>
            <w:r w:rsidRPr="00250BC7">
              <w:rPr>
                <w:lang w:eastAsia="ru-RU"/>
              </w:rPr>
              <w:t>розряду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259" w:rsidRPr="00250BC7" w:rsidRDefault="008C7259" w:rsidP="00B672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Оклад (</w:t>
            </w:r>
            <w:proofErr w:type="spellStart"/>
            <w:r w:rsidRPr="00250BC7">
              <w:rPr>
                <w:lang w:eastAsia="ru-RU"/>
              </w:rPr>
              <w:t>тарифна</w:t>
            </w:r>
            <w:proofErr w:type="spellEnd"/>
            <w:r w:rsidRPr="00250BC7">
              <w:rPr>
                <w:lang w:eastAsia="ru-RU"/>
              </w:rPr>
              <w:t xml:space="preserve"> ставка)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7259" w:rsidRPr="00250BC7" w:rsidRDefault="008C7259" w:rsidP="00B672A6">
            <w:pPr>
              <w:pStyle w:val="a3"/>
              <w:jc w:val="center"/>
              <w:rPr>
                <w:lang w:eastAsia="ru-RU"/>
              </w:rPr>
            </w:pPr>
            <w:r w:rsidRPr="00250BC7">
              <w:rPr>
                <w:lang w:eastAsia="ru-RU"/>
              </w:rPr>
              <w:t>Оклад (</w:t>
            </w:r>
            <w:proofErr w:type="spellStart"/>
            <w:r w:rsidRPr="00250BC7">
              <w:rPr>
                <w:lang w:eastAsia="ru-RU"/>
              </w:rPr>
              <w:t>тарифна</w:t>
            </w:r>
            <w:proofErr w:type="spellEnd"/>
            <w:r w:rsidRPr="00250BC7">
              <w:rPr>
                <w:lang w:eastAsia="ru-RU"/>
              </w:rPr>
              <w:t xml:space="preserve"> ставка)</w:t>
            </w:r>
          </w:p>
        </w:tc>
      </w:tr>
      <w:tr w:rsidR="008C7259" w:rsidRPr="00250BC7" w:rsidTr="00890480">
        <w:trPr>
          <w:trHeight w:val="300"/>
        </w:trPr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7259" w:rsidRPr="00C60AF9" w:rsidRDefault="008C7259" w:rsidP="00250BC7">
            <w:pPr>
              <w:pStyle w:val="a3"/>
              <w:rPr>
                <w:rFonts w:ascii="Calibri" w:hAnsi="Calibri"/>
                <w:lang w:val="uk-UA" w:eastAsia="ru-RU"/>
              </w:rPr>
            </w:pPr>
            <w:r w:rsidRPr="00C60AF9">
              <w:rPr>
                <w:rFonts w:ascii="Calibri" w:hAnsi="Calibri"/>
                <w:lang w:val="uk-UA" w:eastAsia="ru-RU"/>
              </w:rPr>
              <w:t>Мінімальна ЗП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1147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1218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1218</w:t>
            </w:r>
          </w:p>
        </w:tc>
      </w:tr>
      <w:tr w:rsidR="008C7259" w:rsidRPr="00250BC7" w:rsidTr="00612B13">
        <w:trPr>
          <w:trHeight w:val="300"/>
        </w:trPr>
        <w:tc>
          <w:tcPr>
            <w:tcW w:w="88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1,00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852,00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1147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852,00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1218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1218</w:t>
            </w:r>
          </w:p>
        </w:tc>
      </w:tr>
      <w:tr w:rsidR="008C7259" w:rsidRPr="00250BC7" w:rsidTr="00612B13">
        <w:trPr>
          <w:trHeight w:val="300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1,09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928,68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1152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928,68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1218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1218</w:t>
            </w:r>
          </w:p>
        </w:tc>
      </w:tr>
      <w:tr w:rsidR="008C7259" w:rsidRPr="00250BC7" w:rsidTr="00612B13">
        <w:trPr>
          <w:trHeight w:val="300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1,18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1005,36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1162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1005,36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1218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1218</w:t>
            </w:r>
          </w:p>
        </w:tc>
      </w:tr>
      <w:tr w:rsidR="008C7259" w:rsidRPr="00250BC7" w:rsidTr="00612B13">
        <w:trPr>
          <w:trHeight w:val="300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1,27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1082,04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1172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1082,04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1218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1218</w:t>
            </w:r>
          </w:p>
        </w:tc>
      </w:tr>
      <w:tr w:rsidR="008C7259" w:rsidRPr="00250BC7" w:rsidTr="00612B13">
        <w:trPr>
          <w:trHeight w:val="300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1,36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1158,72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1182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1158,72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1218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1218</w:t>
            </w:r>
          </w:p>
        </w:tc>
      </w:tr>
      <w:tr w:rsidR="008C7259" w:rsidRPr="00250BC7" w:rsidTr="00612B13">
        <w:trPr>
          <w:trHeight w:val="300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1,45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1235,40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1235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1235,40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1235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1235</w:t>
            </w:r>
          </w:p>
        </w:tc>
      </w:tr>
      <w:tr w:rsidR="008C7259" w:rsidRPr="00250BC7" w:rsidTr="00612B13">
        <w:trPr>
          <w:trHeight w:val="300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1,54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1312,08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1312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1312,08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1312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1312</w:t>
            </w:r>
          </w:p>
        </w:tc>
      </w:tr>
      <w:tr w:rsidR="008C7259" w:rsidRPr="00250BC7" w:rsidTr="00612B13">
        <w:trPr>
          <w:trHeight w:val="300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8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1,64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1397,28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1397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1397,28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1397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1397</w:t>
            </w:r>
          </w:p>
        </w:tc>
      </w:tr>
      <w:tr w:rsidR="008C7259" w:rsidRPr="00250BC7" w:rsidTr="00612B13">
        <w:trPr>
          <w:trHeight w:val="300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1,73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1473,96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1474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1473,96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1474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1474</w:t>
            </w:r>
          </w:p>
        </w:tc>
      </w:tr>
      <w:tr w:rsidR="008C7259" w:rsidRPr="00250BC7" w:rsidTr="00612B13">
        <w:trPr>
          <w:trHeight w:val="300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1,82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1550,64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1551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1550,64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1551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1551</w:t>
            </w:r>
          </w:p>
        </w:tc>
      </w:tr>
      <w:tr w:rsidR="008C7259" w:rsidRPr="00250BC7" w:rsidTr="00612B13">
        <w:trPr>
          <w:trHeight w:val="300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11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1,97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1678,44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1678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1678,44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1678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1678</w:t>
            </w:r>
          </w:p>
        </w:tc>
      </w:tr>
      <w:tr w:rsidR="008C7259" w:rsidRPr="00250BC7" w:rsidTr="00612B13">
        <w:trPr>
          <w:trHeight w:val="300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12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2,12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1806,24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1806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1806,24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1806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1806</w:t>
            </w:r>
          </w:p>
        </w:tc>
      </w:tr>
      <w:tr w:rsidR="008C7259" w:rsidRPr="00250BC7" w:rsidTr="00612B13">
        <w:trPr>
          <w:trHeight w:val="300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2,27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1934,04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1934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1934,04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1934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1934</w:t>
            </w:r>
          </w:p>
        </w:tc>
      </w:tr>
      <w:tr w:rsidR="008C7259" w:rsidRPr="00250BC7" w:rsidTr="00612B13">
        <w:trPr>
          <w:trHeight w:val="300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14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2,42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2061,84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2062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2061,84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2062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2062</w:t>
            </w:r>
          </w:p>
        </w:tc>
      </w:tr>
      <w:tr w:rsidR="008C7259" w:rsidRPr="00250BC7" w:rsidTr="00612B13">
        <w:trPr>
          <w:trHeight w:val="300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15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2,58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2198,16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2198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2198,16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2198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2198</w:t>
            </w:r>
          </w:p>
        </w:tc>
      </w:tr>
      <w:tr w:rsidR="008C7259" w:rsidRPr="00250BC7" w:rsidTr="00612B13">
        <w:trPr>
          <w:trHeight w:val="300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16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2,79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2377,08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2377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2377,08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2377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2377</w:t>
            </w:r>
          </w:p>
        </w:tc>
      </w:tr>
      <w:tr w:rsidR="008C7259" w:rsidRPr="00250BC7" w:rsidTr="00612B13">
        <w:trPr>
          <w:trHeight w:val="300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17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3,00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2556,00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2556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2556,00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2556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2556</w:t>
            </w:r>
          </w:p>
        </w:tc>
      </w:tr>
      <w:tr w:rsidR="008C7259" w:rsidRPr="00250BC7" w:rsidTr="00612B13">
        <w:trPr>
          <w:trHeight w:val="300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18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3,21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2734,92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2735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2734,92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2735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2735</w:t>
            </w:r>
          </w:p>
        </w:tc>
      </w:tr>
      <w:tr w:rsidR="008C7259" w:rsidRPr="00250BC7" w:rsidTr="00612B13">
        <w:trPr>
          <w:trHeight w:val="300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19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3,42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2913,84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2914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2913,84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2914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2914</w:t>
            </w:r>
          </w:p>
        </w:tc>
      </w:tr>
      <w:tr w:rsidR="008C7259" w:rsidRPr="00250BC7" w:rsidTr="00612B13">
        <w:trPr>
          <w:trHeight w:val="300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20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3,64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3101,28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3101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3101,28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3101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259" w:rsidRPr="00250BC7" w:rsidRDefault="008C7259" w:rsidP="004D43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3101</w:t>
            </w:r>
          </w:p>
        </w:tc>
      </w:tr>
      <w:tr w:rsidR="008C7259" w:rsidRPr="00250BC7" w:rsidTr="00612B13">
        <w:trPr>
          <w:trHeight w:val="300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59" w:rsidRPr="00250BC7" w:rsidRDefault="008C7259" w:rsidP="001916A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21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1916A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3,85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1916A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3280,20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1916A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3280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1916A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3280,20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1916A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3280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259" w:rsidRPr="00250BC7" w:rsidRDefault="008C7259" w:rsidP="001916A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3280</w:t>
            </w:r>
          </w:p>
        </w:tc>
      </w:tr>
      <w:tr w:rsidR="008C7259" w:rsidRPr="00250BC7" w:rsidTr="00612B13">
        <w:trPr>
          <w:trHeight w:val="300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59" w:rsidRPr="00250BC7" w:rsidRDefault="008C7259" w:rsidP="001916A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22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1916A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4,06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1916A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3459,12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1916A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3459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1916A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3459,12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1916A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3459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259" w:rsidRPr="00250BC7" w:rsidRDefault="008C7259" w:rsidP="001916A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3459</w:t>
            </w:r>
          </w:p>
        </w:tc>
      </w:tr>
      <w:tr w:rsidR="008C7259" w:rsidRPr="00250BC7" w:rsidTr="00612B13">
        <w:trPr>
          <w:trHeight w:val="300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59" w:rsidRPr="00250BC7" w:rsidRDefault="008C7259" w:rsidP="001916A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23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1916A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4,27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1916A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3638,04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1916A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3638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1916A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3638,04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1916A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3638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259" w:rsidRPr="00250BC7" w:rsidRDefault="008C7259" w:rsidP="001916A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3638</w:t>
            </w:r>
          </w:p>
        </w:tc>
      </w:tr>
      <w:tr w:rsidR="008C7259" w:rsidRPr="00250BC7" w:rsidTr="00612B13">
        <w:trPr>
          <w:trHeight w:val="300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59" w:rsidRPr="00250BC7" w:rsidRDefault="008C7259" w:rsidP="001916A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24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1916A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4,36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1916A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3714,72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1916A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3715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1916A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3714,72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1916A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3715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259" w:rsidRPr="00250BC7" w:rsidRDefault="008C7259" w:rsidP="001916A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3715</w:t>
            </w:r>
          </w:p>
        </w:tc>
      </w:tr>
      <w:tr w:rsidR="008C7259" w:rsidRPr="00250BC7" w:rsidTr="00612B13">
        <w:trPr>
          <w:trHeight w:val="300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59" w:rsidRPr="00250BC7" w:rsidRDefault="008C7259" w:rsidP="001916A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25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1916A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4,51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1916A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3842,52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1916A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3843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1916A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3842,52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:rsidR="008C7259" w:rsidRPr="00250BC7" w:rsidRDefault="008C7259" w:rsidP="001916A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3843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259" w:rsidRPr="00250BC7" w:rsidRDefault="008C7259" w:rsidP="001916A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BC7">
              <w:rPr>
                <w:lang w:eastAsia="ru-RU"/>
              </w:rPr>
              <w:t>3843</w:t>
            </w:r>
          </w:p>
        </w:tc>
      </w:tr>
      <w:tr w:rsidR="008C7259" w:rsidRPr="00250BC7" w:rsidTr="008C7259">
        <w:trPr>
          <w:trHeight w:val="300"/>
        </w:trPr>
        <w:tc>
          <w:tcPr>
            <w:tcW w:w="882" w:type="dxa"/>
            <w:noWrap/>
            <w:vAlign w:val="bottom"/>
            <w:hideMark/>
          </w:tcPr>
          <w:p w:rsidR="008C7259" w:rsidRPr="00250BC7" w:rsidRDefault="008C7259" w:rsidP="00250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noWrap/>
            <w:vAlign w:val="bottom"/>
            <w:hideMark/>
          </w:tcPr>
          <w:p w:rsidR="008C7259" w:rsidRPr="00250BC7" w:rsidRDefault="008C7259" w:rsidP="00250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8C7259" w:rsidRPr="00250BC7" w:rsidRDefault="008C7259" w:rsidP="00250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8C7259" w:rsidRPr="00250BC7" w:rsidRDefault="008C7259" w:rsidP="00250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8C7259" w:rsidRPr="00250BC7" w:rsidRDefault="008C7259" w:rsidP="00250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8C7259" w:rsidRPr="00250BC7" w:rsidRDefault="008C7259" w:rsidP="00250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</w:tcPr>
          <w:p w:rsidR="008C7259" w:rsidRPr="00250BC7" w:rsidRDefault="008C7259" w:rsidP="00250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D3C66" w:rsidRPr="00A53D7E" w:rsidRDefault="000050C7" w:rsidP="00A53D7E">
      <w:pPr>
        <w:pStyle w:val="a3"/>
        <w:rPr>
          <w:lang w:val="uk-UA"/>
        </w:rPr>
      </w:pPr>
      <w:r w:rsidRPr="00A53D7E">
        <w:rPr>
          <w:lang w:val="uk-UA"/>
        </w:rPr>
        <w:t>Список нормативних документів, які були використані для розробки таблиці:</w:t>
      </w:r>
    </w:p>
    <w:p w:rsidR="00A53D7E" w:rsidRDefault="00A53D7E" w:rsidP="00A53D7E">
      <w:pPr>
        <w:pStyle w:val="a3"/>
        <w:rPr>
          <w:lang w:val="uk-UA"/>
        </w:rPr>
      </w:pPr>
    </w:p>
    <w:p w:rsidR="000050C7" w:rsidRDefault="000050C7" w:rsidP="00A53D7E">
      <w:pPr>
        <w:pStyle w:val="a3"/>
        <w:rPr>
          <w:lang w:val="uk-UA"/>
        </w:rPr>
      </w:pPr>
      <w:r>
        <w:rPr>
          <w:lang w:val="uk-UA"/>
        </w:rPr>
        <w:t>1.</w:t>
      </w:r>
      <w:r w:rsidRPr="000050C7">
        <w:rPr>
          <w:lang w:val="uk-UA"/>
        </w:rPr>
        <w:t xml:space="preserve"> </w:t>
      </w:r>
      <w:r w:rsidRPr="00597E41">
        <w:rPr>
          <w:lang w:val="uk-UA"/>
        </w:rPr>
        <w:t>Постанов</w:t>
      </w:r>
      <w:r>
        <w:rPr>
          <w:lang w:val="uk-UA"/>
        </w:rPr>
        <w:t>а</w:t>
      </w:r>
      <w:r w:rsidRPr="00597E41">
        <w:rPr>
          <w:lang w:val="uk-UA"/>
        </w:rPr>
        <w:t xml:space="preserve"> Кабінету Міністрів України від 30</w:t>
      </w:r>
      <w:r>
        <w:rPr>
          <w:lang w:val="uk-UA"/>
        </w:rPr>
        <w:t>.08.</w:t>
      </w:r>
      <w:r w:rsidRPr="00597E41">
        <w:rPr>
          <w:lang w:val="uk-UA"/>
        </w:rPr>
        <w:t>2002 р. № 1298</w:t>
      </w:r>
      <w:r>
        <w:rPr>
          <w:lang w:val="uk-UA"/>
        </w:rPr>
        <w:t xml:space="preserve"> "</w:t>
      </w:r>
      <w:r w:rsidRPr="00597E41">
        <w:rPr>
          <w:lang w:val="uk-UA"/>
        </w:rPr>
        <w:t>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</w:t>
      </w:r>
      <w:r>
        <w:rPr>
          <w:lang w:val="uk-UA"/>
        </w:rPr>
        <w:t>";</w:t>
      </w:r>
    </w:p>
    <w:p w:rsidR="00A53D7E" w:rsidRDefault="00A53D7E" w:rsidP="00A53D7E">
      <w:pPr>
        <w:pStyle w:val="a3"/>
        <w:rPr>
          <w:lang w:val="uk-UA"/>
        </w:rPr>
      </w:pPr>
    </w:p>
    <w:p w:rsidR="000050C7" w:rsidRDefault="000050C7" w:rsidP="00A53D7E">
      <w:pPr>
        <w:pStyle w:val="a3"/>
        <w:rPr>
          <w:lang w:val="uk-UA"/>
        </w:rPr>
      </w:pPr>
      <w:r>
        <w:rPr>
          <w:lang w:val="uk-UA"/>
        </w:rPr>
        <w:t>2.</w:t>
      </w:r>
      <w:r w:rsidR="00A53D7E">
        <w:rPr>
          <w:lang w:val="uk-UA"/>
        </w:rPr>
        <w:t xml:space="preserve"> </w:t>
      </w:r>
      <w:r>
        <w:rPr>
          <w:lang w:val="uk-UA"/>
        </w:rPr>
        <w:t>Закон</w:t>
      </w:r>
      <w:r w:rsidRPr="00265BC5">
        <w:rPr>
          <w:lang w:val="uk-UA"/>
        </w:rPr>
        <w:t xml:space="preserve"> України "Про Д</w:t>
      </w:r>
      <w:r>
        <w:rPr>
          <w:lang w:val="uk-UA"/>
        </w:rPr>
        <w:t xml:space="preserve">ержавний бюджет України на 2013 </w:t>
      </w:r>
      <w:r w:rsidRPr="00265BC5">
        <w:rPr>
          <w:lang w:val="uk-UA"/>
        </w:rPr>
        <w:t>рік"</w:t>
      </w:r>
      <w:r>
        <w:rPr>
          <w:lang w:val="uk-UA"/>
        </w:rPr>
        <w:t>(</w:t>
      </w:r>
      <w:r w:rsidRPr="00265BC5">
        <w:rPr>
          <w:lang w:val="uk-UA"/>
        </w:rPr>
        <w:t>від 06.12.2012 р.</w:t>
      </w:r>
      <w:r>
        <w:rPr>
          <w:lang w:val="uk-UA"/>
        </w:rPr>
        <w:t xml:space="preserve"> </w:t>
      </w:r>
      <w:r w:rsidRPr="00265BC5">
        <w:rPr>
          <w:lang w:val="uk-UA"/>
        </w:rPr>
        <w:t xml:space="preserve">№ 5515 </w:t>
      </w:r>
      <w:r>
        <w:rPr>
          <w:lang w:val="uk-UA"/>
        </w:rPr>
        <w:t>–</w:t>
      </w:r>
      <w:r w:rsidRPr="00265BC5">
        <w:rPr>
          <w:lang w:val="uk-UA"/>
        </w:rPr>
        <w:t xml:space="preserve"> VI</w:t>
      </w:r>
      <w:r>
        <w:rPr>
          <w:lang w:val="uk-UA"/>
        </w:rPr>
        <w:t>);</w:t>
      </w:r>
    </w:p>
    <w:p w:rsidR="00A53D7E" w:rsidRDefault="00A53D7E" w:rsidP="00A53D7E">
      <w:pPr>
        <w:pStyle w:val="a3"/>
        <w:rPr>
          <w:lang w:val="uk-UA"/>
        </w:rPr>
      </w:pPr>
    </w:p>
    <w:p w:rsidR="00CD6A67" w:rsidRDefault="00CD6A67" w:rsidP="00A53D7E">
      <w:pPr>
        <w:pStyle w:val="a3"/>
        <w:rPr>
          <w:rStyle w:val="rvts23"/>
          <w:lang w:val="uk-UA"/>
        </w:rPr>
      </w:pPr>
      <w:r w:rsidRPr="00CD6A67">
        <w:rPr>
          <w:lang w:val="uk-UA"/>
        </w:rPr>
        <w:t>3. Постанова К</w:t>
      </w:r>
      <w:r>
        <w:rPr>
          <w:lang w:val="uk-UA"/>
        </w:rPr>
        <w:t xml:space="preserve">абінету </w:t>
      </w:r>
      <w:r w:rsidRPr="00CD6A67">
        <w:rPr>
          <w:lang w:val="uk-UA"/>
        </w:rPr>
        <w:t>М</w:t>
      </w:r>
      <w:r>
        <w:rPr>
          <w:lang w:val="uk-UA"/>
        </w:rPr>
        <w:t xml:space="preserve">іністрів </w:t>
      </w:r>
      <w:r w:rsidRPr="00CD6A67">
        <w:rPr>
          <w:lang w:val="uk-UA"/>
        </w:rPr>
        <w:t>У</w:t>
      </w:r>
      <w:r>
        <w:rPr>
          <w:lang w:val="uk-UA"/>
        </w:rPr>
        <w:t>країни</w:t>
      </w:r>
      <w:r w:rsidRPr="00CD6A67">
        <w:rPr>
          <w:rStyle w:val="30"/>
          <w:rFonts w:eastAsiaTheme="minorHAnsi"/>
          <w:lang w:val="uk-UA"/>
        </w:rPr>
        <w:t xml:space="preserve"> </w:t>
      </w:r>
      <w:r w:rsidRPr="00CD6A67">
        <w:rPr>
          <w:lang w:val="uk-UA"/>
        </w:rPr>
        <w:t>ві</w:t>
      </w:r>
      <w:r w:rsidRPr="00CD6A67">
        <w:rPr>
          <w:rStyle w:val="rvts9"/>
          <w:lang w:val="uk-UA"/>
        </w:rPr>
        <w:t>д 27.03.2013 р. № 197</w:t>
      </w:r>
      <w:r w:rsidRPr="00CD6A67">
        <w:rPr>
          <w:rStyle w:val="30"/>
          <w:rFonts w:eastAsiaTheme="minorHAnsi"/>
          <w:lang w:val="uk-UA"/>
        </w:rPr>
        <w:t xml:space="preserve"> "</w:t>
      </w:r>
      <w:r w:rsidRPr="00CD6A67">
        <w:rPr>
          <w:rStyle w:val="rvts23"/>
          <w:lang w:val="uk-UA"/>
        </w:rPr>
        <w:t>Про підвищення оплати праці працівників установ, закладів та організацій окремих галузей бюджетної сфери"</w:t>
      </w:r>
      <w:r w:rsidR="00A53D7E">
        <w:rPr>
          <w:rStyle w:val="rvts23"/>
          <w:lang w:val="uk-UA"/>
        </w:rPr>
        <w:t>;</w:t>
      </w:r>
    </w:p>
    <w:p w:rsidR="00A53D7E" w:rsidRDefault="00A53D7E" w:rsidP="00A53D7E">
      <w:pPr>
        <w:pStyle w:val="a3"/>
        <w:rPr>
          <w:rStyle w:val="rvts23"/>
          <w:lang w:val="uk-UA"/>
        </w:rPr>
      </w:pPr>
    </w:p>
    <w:p w:rsidR="00A53D7E" w:rsidRDefault="00A53D7E" w:rsidP="00A53D7E">
      <w:pPr>
        <w:pStyle w:val="a3"/>
        <w:rPr>
          <w:lang w:val="uk-UA"/>
        </w:rPr>
      </w:pPr>
      <w:r>
        <w:rPr>
          <w:rStyle w:val="rvts23"/>
          <w:lang w:val="uk-UA"/>
        </w:rPr>
        <w:t xml:space="preserve">4. </w:t>
      </w:r>
      <w:r w:rsidRPr="00D44647">
        <w:rPr>
          <w:lang w:val="uk-UA"/>
        </w:rPr>
        <w:t>Закон України "Про оплату праці" (від 24.03.1995 р. N 108/95-ВР)</w:t>
      </w:r>
      <w:r>
        <w:rPr>
          <w:lang w:val="uk-UA"/>
        </w:rPr>
        <w:t>;</w:t>
      </w:r>
    </w:p>
    <w:p w:rsidR="00A53D7E" w:rsidRDefault="00A53D7E" w:rsidP="00A53D7E">
      <w:pPr>
        <w:pStyle w:val="a3"/>
        <w:rPr>
          <w:lang w:val="uk-UA"/>
        </w:rPr>
      </w:pPr>
    </w:p>
    <w:p w:rsidR="00A53D7E" w:rsidRPr="00CD6A67" w:rsidRDefault="00A53D7E" w:rsidP="00A53D7E">
      <w:pPr>
        <w:pStyle w:val="a3"/>
        <w:rPr>
          <w:lang w:val="uk-UA"/>
        </w:rPr>
      </w:pPr>
      <w:r>
        <w:rPr>
          <w:lang w:val="uk-UA"/>
        </w:rPr>
        <w:t xml:space="preserve">5. </w:t>
      </w:r>
      <w:r w:rsidRPr="00D44647">
        <w:rPr>
          <w:lang w:val="uk-UA"/>
        </w:rPr>
        <w:t xml:space="preserve"> Кодексу законів про працю України (</w:t>
      </w:r>
      <w:r>
        <w:rPr>
          <w:lang w:val="uk-UA"/>
        </w:rPr>
        <w:t>з</w:t>
      </w:r>
      <w:r w:rsidRPr="00D44647">
        <w:rPr>
          <w:lang w:val="uk-UA"/>
        </w:rPr>
        <w:t>акон від 10.12.1971 р. № 322-VIII)</w:t>
      </w:r>
      <w:r>
        <w:rPr>
          <w:lang w:val="uk-UA"/>
        </w:rPr>
        <w:t>.</w:t>
      </w:r>
    </w:p>
    <w:sectPr w:rsidR="00A53D7E" w:rsidRPr="00CD6A67" w:rsidSect="000050C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3C66"/>
    <w:rsid w:val="000050C7"/>
    <w:rsid w:val="001214B4"/>
    <w:rsid w:val="001916AD"/>
    <w:rsid w:val="001C31B2"/>
    <w:rsid w:val="00250BC7"/>
    <w:rsid w:val="002560F0"/>
    <w:rsid w:val="00324E45"/>
    <w:rsid w:val="004D430A"/>
    <w:rsid w:val="008C7259"/>
    <w:rsid w:val="008D2C1B"/>
    <w:rsid w:val="00A53D7E"/>
    <w:rsid w:val="00AB2703"/>
    <w:rsid w:val="00AB5192"/>
    <w:rsid w:val="00B672A6"/>
    <w:rsid w:val="00C60AF9"/>
    <w:rsid w:val="00CD6A67"/>
    <w:rsid w:val="00D10935"/>
    <w:rsid w:val="00DA5706"/>
    <w:rsid w:val="00DD3C66"/>
    <w:rsid w:val="00E36094"/>
    <w:rsid w:val="00ED5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0F0"/>
  </w:style>
  <w:style w:type="paragraph" w:styleId="3">
    <w:name w:val="heading 3"/>
    <w:basedOn w:val="a"/>
    <w:link w:val="30"/>
    <w:uiPriority w:val="9"/>
    <w:qFormat/>
    <w:rsid w:val="002560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560F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uiPriority w:val="1"/>
    <w:qFormat/>
    <w:rsid w:val="00DD3C66"/>
    <w:pPr>
      <w:spacing w:after="0" w:line="240" w:lineRule="auto"/>
    </w:pPr>
  </w:style>
  <w:style w:type="character" w:customStyle="1" w:styleId="rvts9">
    <w:name w:val="rvts9"/>
    <w:basedOn w:val="a0"/>
    <w:rsid w:val="00CD6A67"/>
  </w:style>
  <w:style w:type="character" w:customStyle="1" w:styleId="rvts23">
    <w:name w:val="rvts23"/>
    <w:basedOn w:val="a0"/>
    <w:rsid w:val="00CD6A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2013-12-29T19:43:00Z</dcterms:created>
  <dcterms:modified xsi:type="dcterms:W3CDTF">2014-01-13T00:27:00Z</dcterms:modified>
</cp:coreProperties>
</file>